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1EA7" w:rsidRDefault="00FF2A1B" w:rsidP="00AE1EA7">
      <w:pPr>
        <w:pStyle w:val="Heading1"/>
        <w:spacing w:line="276" w:lineRule="auto"/>
        <w:ind w:left="270" w:right="350" w:firstLine="0"/>
        <w:jc w:val="center"/>
      </w:pPr>
      <w:r>
        <w:t>San Diego</w:t>
      </w:r>
      <w:r w:rsidR="00AE1EA7">
        <w:t xml:space="preserve"> County </w:t>
      </w:r>
      <w:r>
        <w:t>-</w:t>
      </w:r>
      <w:r w:rsidR="00AE1EA7">
        <w:t xml:space="preserve"> </w:t>
      </w:r>
      <w:r>
        <w:t>Imperial County Regional Communications System</w:t>
      </w:r>
    </w:p>
    <w:p w:rsidR="00A76329" w:rsidRDefault="00FF2A1B" w:rsidP="00AE1EA7">
      <w:pPr>
        <w:pStyle w:val="Heading1"/>
        <w:spacing w:line="276" w:lineRule="auto"/>
        <w:ind w:left="270" w:right="350" w:firstLine="0"/>
        <w:jc w:val="center"/>
      </w:pPr>
      <w:r>
        <w:t>Mutual Aid Talkgroups &amp; Definitions</w:t>
      </w:r>
    </w:p>
    <w:p w:rsidR="00A76329" w:rsidRDefault="00A76329">
      <w:pPr>
        <w:pStyle w:val="BodyText"/>
        <w:spacing w:before="0"/>
        <w:rPr>
          <w:b/>
        </w:rPr>
      </w:pPr>
    </w:p>
    <w:p w:rsidR="00A76329" w:rsidRDefault="00701D7A">
      <w:pPr>
        <w:pStyle w:val="BodyText"/>
        <w:spacing w:before="8"/>
        <w:rPr>
          <w:b/>
          <w:sz w:val="17"/>
        </w:rPr>
      </w:pPr>
      <w:r>
        <w:rPr>
          <w:noProof/>
        </w:rPr>
        <mc:AlternateContent>
          <mc:Choice Requires="wps">
            <w:drawing>
              <wp:anchor distT="0" distB="0" distL="0" distR="0" simplePos="0" relativeHeight="251657728" behindDoc="0" locked="0" layoutInCell="1" allowOverlap="1">
                <wp:simplePos x="0" y="0"/>
                <wp:positionH relativeFrom="page">
                  <wp:posOffset>843280</wp:posOffset>
                </wp:positionH>
                <wp:positionV relativeFrom="paragraph">
                  <wp:posOffset>157480</wp:posOffset>
                </wp:positionV>
                <wp:extent cx="6088380" cy="200025"/>
                <wp:effectExtent l="5080" t="5080" r="12065" b="1397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200025"/>
                        </a:xfrm>
                        <a:prstGeom prst="rect">
                          <a:avLst/>
                        </a:prstGeom>
                        <a:solidFill>
                          <a:srgbClr val="BEBEBE"/>
                        </a:solidFill>
                        <a:ln w="6096">
                          <a:solidFill>
                            <a:srgbClr val="000000"/>
                          </a:solidFill>
                          <a:prstDash val="solid"/>
                          <a:miter lim="800000"/>
                          <a:headEnd/>
                          <a:tailEnd/>
                        </a:ln>
                      </wps:spPr>
                      <wps:txbx>
                        <w:txbxContent>
                          <w:p w:rsidR="00A76329" w:rsidRDefault="00FF2A1B" w:rsidP="00F76D85">
                            <w:pPr>
                              <w:spacing w:before="19"/>
                              <w:ind w:left="108"/>
                              <w:jc w:val="both"/>
                              <w:rPr>
                                <w:b/>
                                <w:sz w:val="20"/>
                              </w:rPr>
                            </w:pPr>
                            <w:r>
                              <w:rPr>
                                <w:b/>
                                <w:sz w:val="20"/>
                              </w:rPr>
                              <w:t>IMPERIAL COUNTY MUTUAL AID</w:t>
                            </w:r>
                            <w:r w:rsidR="00F76D85">
                              <w:rPr>
                                <w:b/>
                                <w:sz w:val="20"/>
                              </w:rPr>
                              <w:tab/>
                            </w:r>
                            <w:r w:rsidR="00F76D85">
                              <w:rPr>
                                <w:b/>
                                <w:sz w:val="20"/>
                              </w:rPr>
                              <w:tab/>
                            </w:r>
                            <w:r w:rsidR="00F76D85">
                              <w:rPr>
                                <w:b/>
                                <w:sz w:val="20"/>
                              </w:rPr>
                              <w:tab/>
                            </w:r>
                            <w:r w:rsidR="00F76D85">
                              <w:rPr>
                                <w:b/>
                                <w:sz w:val="20"/>
                              </w:rPr>
                              <w:tab/>
                            </w:r>
                            <w:r w:rsidR="00F76D85">
                              <w:rPr>
                                <w:b/>
                                <w:sz w:val="20"/>
                              </w:rPr>
                              <w:tab/>
                            </w:r>
                            <w:r w:rsidR="00F76D85">
                              <w:rPr>
                                <w:b/>
                                <w:sz w:val="20"/>
                              </w:rPr>
                              <w:tab/>
                              <w:t xml:space="preserve">          </w:t>
                            </w:r>
                            <w:r w:rsidR="00F76D85" w:rsidRPr="00F76D85">
                              <w:rPr>
                                <w:b/>
                                <w:i/>
                                <w:color w:val="FF0000"/>
                                <w:sz w:val="20"/>
                              </w:rPr>
                              <w:t xml:space="preserve">Revised </w:t>
                            </w:r>
                            <w:r w:rsidR="00EC5CFE">
                              <w:rPr>
                                <w:b/>
                                <w:i/>
                                <w:color w:val="FF0000"/>
                                <w:sz w:val="20"/>
                              </w:rPr>
                              <w:t>Sept</w:t>
                            </w:r>
                            <w:r w:rsidR="00F76D85" w:rsidRPr="00F76D85">
                              <w:rPr>
                                <w:b/>
                                <w:i/>
                                <w:color w:val="FF0000"/>
                                <w:sz w:val="20"/>
                              </w:rPr>
                              <w:t xml:space="preserve"> 201</w:t>
                            </w:r>
                            <w:r w:rsidR="00EC5CFE">
                              <w:rPr>
                                <w:b/>
                                <w:i/>
                                <w:color w:val="FF0000"/>
                                <w:sz w:val="20"/>
                              </w:rPr>
                              <w:t>9</w:t>
                            </w:r>
                            <w:bookmarkStart w:id="0" w:name="_GoBack"/>
                            <w:bookmarkEnd w:id="0"/>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6.4pt;margin-top:12.4pt;width:479.4pt;height:15.7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" fillcolor="#bebebe" strokeweight=".48pt">
                <v:textbox inset="0,0,0,0">
                  <w:txbxContent>
                    <w:p w:rsidR="00A76329" w:rsidRDefault="00FF2A1B" w:rsidP="00F76D85">
                      <w:pPr>
                        <w:spacing w:before="19"/>
                        <w:ind w:left="108"/>
                        <w:jc w:val="both"/>
                        <w:rPr>
                          <w:b/>
                          <w:sz w:val="20"/>
                        </w:rPr>
                      </w:pPr>
                      <w:r>
                        <w:rPr>
                          <w:b/>
                          <w:sz w:val="20"/>
                        </w:rPr>
                        <w:t>IMPERIAL COUNTY MUTUAL AID</w:t>
                      </w:r>
                      <w:r w:rsidR="00F76D85">
                        <w:rPr>
                          <w:b/>
                          <w:sz w:val="20"/>
                        </w:rPr>
                        <w:tab/>
                      </w:r>
                      <w:r w:rsidR="00F76D85">
                        <w:rPr>
                          <w:b/>
                          <w:sz w:val="20"/>
                        </w:rPr>
                        <w:tab/>
                      </w:r>
                      <w:r w:rsidR="00F76D85">
                        <w:rPr>
                          <w:b/>
                          <w:sz w:val="20"/>
                        </w:rPr>
                        <w:tab/>
                      </w:r>
                      <w:r w:rsidR="00F76D85">
                        <w:rPr>
                          <w:b/>
                          <w:sz w:val="20"/>
                        </w:rPr>
                        <w:tab/>
                      </w:r>
                      <w:r w:rsidR="00F76D85">
                        <w:rPr>
                          <w:b/>
                          <w:sz w:val="20"/>
                        </w:rPr>
                        <w:tab/>
                      </w:r>
                      <w:r w:rsidR="00F76D85">
                        <w:rPr>
                          <w:b/>
                          <w:sz w:val="20"/>
                        </w:rPr>
                        <w:tab/>
                        <w:t xml:space="preserve">          </w:t>
                      </w:r>
                      <w:r w:rsidR="00F76D85" w:rsidRPr="00F76D85">
                        <w:rPr>
                          <w:b/>
                          <w:i/>
                          <w:color w:val="FF0000"/>
                          <w:sz w:val="20"/>
                        </w:rPr>
                        <w:t xml:space="preserve">Revised </w:t>
                      </w:r>
                      <w:r w:rsidR="00EC5CFE">
                        <w:rPr>
                          <w:b/>
                          <w:i/>
                          <w:color w:val="FF0000"/>
                          <w:sz w:val="20"/>
                        </w:rPr>
                        <w:t>Sept</w:t>
                      </w:r>
                      <w:r w:rsidR="00F76D85" w:rsidRPr="00F76D85">
                        <w:rPr>
                          <w:b/>
                          <w:i/>
                          <w:color w:val="FF0000"/>
                          <w:sz w:val="20"/>
                        </w:rPr>
                        <w:t xml:space="preserve"> 201</w:t>
                      </w:r>
                      <w:r w:rsidR="00EC5CFE">
                        <w:rPr>
                          <w:b/>
                          <w:i/>
                          <w:color w:val="FF0000"/>
                          <w:sz w:val="20"/>
                        </w:rPr>
                        <w:t>9</w:t>
                      </w:r>
                      <w:bookmarkStart w:id="1" w:name="_GoBack"/>
                      <w:bookmarkEnd w:id="1"/>
                    </w:p>
                  </w:txbxContent>
                </v:textbox>
                <w10:wrap type="topAndBottom" anchorx="page"/>
              </v:shape>
            </w:pict>
          </mc:Fallback>
        </mc:AlternateContent>
      </w:r>
    </w:p>
    <w:p w:rsidR="00A76329" w:rsidRDefault="00A76329">
      <w:pPr>
        <w:pStyle w:val="BodyText"/>
        <w:spacing w:before="5"/>
        <w:rPr>
          <w:b/>
          <w:sz w:val="6"/>
        </w:rPr>
      </w:pPr>
    </w:p>
    <w:p w:rsidR="00A76329" w:rsidRDefault="00FF2A1B">
      <w:pPr>
        <w:spacing w:before="93"/>
        <w:ind w:left="220"/>
        <w:rPr>
          <w:b/>
          <w:sz w:val="20"/>
        </w:rPr>
      </w:pPr>
      <w:r>
        <w:rPr>
          <w:b/>
          <w:color w:val="0000FF"/>
          <w:sz w:val="20"/>
          <w:u w:val="thick" w:color="0000FF"/>
        </w:rPr>
        <w:t>Imperial County Law Enforcement Mutual Aid Talkgroups (located in the ILE Zone)</w:t>
      </w:r>
    </w:p>
    <w:p w:rsidR="00A76329" w:rsidRDefault="00A76329">
      <w:pPr>
        <w:pStyle w:val="BodyText"/>
        <w:rPr>
          <w:b/>
          <w:sz w:val="12"/>
        </w:rPr>
      </w:pPr>
    </w:p>
    <w:p w:rsidR="00A76329" w:rsidRDefault="00FF2A1B">
      <w:pPr>
        <w:pStyle w:val="BodyText"/>
        <w:spacing w:before="93" w:line="276" w:lineRule="auto"/>
        <w:ind w:left="220" w:right="378"/>
      </w:pPr>
      <w:r>
        <w:rPr>
          <w:b/>
          <w:i/>
        </w:rPr>
        <w:t xml:space="preserve">LE CMD: Law Enforcement Command </w:t>
      </w:r>
      <w:r>
        <w:rPr>
          <w:i/>
        </w:rPr>
        <w:t xml:space="preserve">– </w:t>
      </w:r>
      <w:r>
        <w:t xml:space="preserve">Hailing channel used for contacting another law enforcement agency or officer. Once contact is established, parties should switch to a law enforcement tactical talkgroup.  Also used for countywide “Be </w:t>
      </w:r>
      <w:proofErr w:type="gramStart"/>
      <w:r>
        <w:t>On</w:t>
      </w:r>
      <w:proofErr w:type="gramEnd"/>
      <w:r>
        <w:t xml:space="preserve"> the Lookout” broadcasts.</w:t>
      </w:r>
    </w:p>
    <w:p w:rsidR="00A76329" w:rsidRDefault="00A76329">
      <w:pPr>
        <w:pStyle w:val="BodyText"/>
        <w:spacing w:before="6"/>
        <w:rPr>
          <w:sz w:val="17"/>
        </w:rPr>
      </w:pPr>
    </w:p>
    <w:p w:rsidR="00A76329" w:rsidRDefault="00FF2A1B">
      <w:pPr>
        <w:spacing w:line="276" w:lineRule="auto"/>
        <w:ind w:left="220" w:right="391"/>
        <w:rPr>
          <w:sz w:val="20"/>
        </w:rPr>
      </w:pPr>
      <w:r>
        <w:rPr>
          <w:b/>
          <w:i/>
          <w:sz w:val="20"/>
        </w:rPr>
        <w:t xml:space="preserve">LE TAC1 through LE TAC4: Law Enforcement Tactical 1 through 4 </w:t>
      </w:r>
      <w:r>
        <w:rPr>
          <w:sz w:val="20"/>
        </w:rPr>
        <w:t>– Tactical talkgroups associated with LE CMD.</w:t>
      </w:r>
    </w:p>
    <w:p w:rsidR="00A76329" w:rsidRDefault="00FF2A1B">
      <w:pPr>
        <w:spacing w:before="197" w:line="280" w:lineRule="auto"/>
        <w:ind w:left="220" w:right="368"/>
        <w:rPr>
          <w:sz w:val="20"/>
        </w:rPr>
      </w:pPr>
      <w:r>
        <w:rPr>
          <w:b/>
          <w:i/>
          <w:sz w:val="20"/>
        </w:rPr>
        <w:t xml:space="preserve">ILE1 and ILE 2: Imperial County Law Enforcement 1 and 2 </w:t>
      </w:r>
      <w:r>
        <w:rPr>
          <w:i/>
          <w:sz w:val="20"/>
        </w:rPr>
        <w:t xml:space="preserve">– </w:t>
      </w:r>
      <w:r>
        <w:rPr>
          <w:sz w:val="20"/>
        </w:rPr>
        <w:t>Countywide talkgroups for multi-agency vehicle pursuits.</w:t>
      </w:r>
    </w:p>
    <w:p w:rsidR="00A76329" w:rsidRDefault="00F76D85">
      <w:pPr>
        <w:spacing w:before="194" w:line="276" w:lineRule="auto"/>
        <w:ind w:left="220"/>
        <w:rPr>
          <w:sz w:val="20"/>
        </w:rPr>
      </w:pPr>
      <w:r>
        <w:rPr>
          <w:b/>
          <w:i/>
          <w:sz w:val="20"/>
        </w:rPr>
        <w:t>I</w:t>
      </w:r>
      <w:r w:rsidR="00FF2A1B">
        <w:rPr>
          <w:b/>
          <w:i/>
          <w:sz w:val="20"/>
        </w:rPr>
        <w:t>M</w:t>
      </w:r>
      <w:r>
        <w:rPr>
          <w:b/>
          <w:i/>
          <w:sz w:val="20"/>
        </w:rPr>
        <w:t xml:space="preserve"> </w:t>
      </w:r>
      <w:r w:rsidR="00FF2A1B">
        <w:rPr>
          <w:b/>
          <w:i/>
          <w:sz w:val="20"/>
        </w:rPr>
        <w:t xml:space="preserve">L/AIR: Law Enforcement Aerial Operations </w:t>
      </w:r>
      <w:r w:rsidR="00FF2A1B">
        <w:rPr>
          <w:sz w:val="20"/>
        </w:rPr>
        <w:t>– Used for contacting or conducting operations with law enforcement aircraft in Imperial County.</w:t>
      </w:r>
    </w:p>
    <w:p w:rsidR="00A76329" w:rsidRDefault="00A76329">
      <w:pPr>
        <w:pStyle w:val="BodyText"/>
        <w:spacing w:before="3"/>
        <w:rPr>
          <w:sz w:val="17"/>
        </w:rPr>
      </w:pPr>
    </w:p>
    <w:p w:rsidR="00A76329" w:rsidRDefault="00FF2A1B">
      <w:pPr>
        <w:pStyle w:val="Heading2"/>
        <w:rPr>
          <w:u w:val="none"/>
        </w:rPr>
      </w:pPr>
      <w:r>
        <w:rPr>
          <w:color w:val="6600CC"/>
          <w:u w:val="thick" w:color="6600CC"/>
        </w:rPr>
        <w:t>Imperial County Fire Mutual Aid Talkgroups (located in the IFM Zone)</w:t>
      </w:r>
    </w:p>
    <w:p w:rsidR="00A76329" w:rsidRDefault="00A76329">
      <w:pPr>
        <w:pStyle w:val="BodyText"/>
        <w:rPr>
          <w:b/>
          <w:sz w:val="12"/>
        </w:rPr>
      </w:pPr>
    </w:p>
    <w:p w:rsidR="00A76329" w:rsidRDefault="00FF2A1B">
      <w:pPr>
        <w:pStyle w:val="BodyText"/>
        <w:spacing w:before="93" w:line="278" w:lineRule="auto"/>
        <w:ind w:left="220" w:right="611"/>
      </w:pPr>
      <w:r>
        <w:rPr>
          <w:b/>
          <w:i/>
        </w:rPr>
        <w:t xml:space="preserve">IFM CALL: Imperial Fire Call </w:t>
      </w:r>
      <w:r>
        <w:t>– Hailing channel used for contacting another fire agency or firefighter. Once contact is established, parties should switch to a fire tactical talkgroup.</w:t>
      </w:r>
    </w:p>
    <w:p w:rsidR="00A76329" w:rsidRDefault="00FF2A1B">
      <w:pPr>
        <w:spacing w:before="197"/>
        <w:ind w:left="220"/>
        <w:rPr>
          <w:sz w:val="20"/>
        </w:rPr>
      </w:pPr>
      <w:r>
        <w:rPr>
          <w:b/>
          <w:i/>
          <w:sz w:val="20"/>
        </w:rPr>
        <w:t xml:space="preserve">CMD1 through CMD5: Command 1 through 5 </w:t>
      </w:r>
      <w:r>
        <w:rPr>
          <w:sz w:val="20"/>
        </w:rPr>
        <w:t>– Fire command talkgroups assigned for fire incidents.</w:t>
      </w:r>
    </w:p>
    <w:p w:rsidR="00A76329" w:rsidRDefault="00A76329">
      <w:pPr>
        <w:pStyle w:val="BodyText"/>
        <w:spacing w:before="5"/>
      </w:pPr>
    </w:p>
    <w:p w:rsidR="00A76329" w:rsidRDefault="00FF2A1B">
      <w:pPr>
        <w:ind w:left="220"/>
        <w:rPr>
          <w:sz w:val="20"/>
        </w:rPr>
      </w:pPr>
      <w:r>
        <w:rPr>
          <w:b/>
          <w:i/>
          <w:sz w:val="20"/>
        </w:rPr>
        <w:t xml:space="preserve">TAC 1 through TAC 10: Tactical 1 through 10 </w:t>
      </w:r>
      <w:r>
        <w:rPr>
          <w:sz w:val="20"/>
        </w:rPr>
        <w:t>– Fire tactical talkgroups assigned for fire incidents.</w:t>
      </w:r>
    </w:p>
    <w:p w:rsidR="00A76329" w:rsidRDefault="00A76329">
      <w:pPr>
        <w:pStyle w:val="BodyText"/>
        <w:spacing w:before="0"/>
      </w:pPr>
    </w:p>
    <w:p w:rsidR="00A76329" w:rsidRDefault="00F76D85">
      <w:pPr>
        <w:spacing w:line="278" w:lineRule="auto"/>
        <w:ind w:left="220" w:right="245"/>
        <w:rPr>
          <w:sz w:val="20"/>
        </w:rPr>
      </w:pPr>
      <w:r>
        <w:rPr>
          <w:b/>
          <w:i/>
          <w:sz w:val="20"/>
        </w:rPr>
        <w:t>I</w:t>
      </w:r>
      <w:r w:rsidR="00FF2A1B">
        <w:rPr>
          <w:b/>
          <w:i/>
          <w:sz w:val="20"/>
        </w:rPr>
        <w:t>M</w:t>
      </w:r>
      <w:r>
        <w:rPr>
          <w:b/>
          <w:i/>
          <w:sz w:val="20"/>
        </w:rPr>
        <w:t xml:space="preserve"> </w:t>
      </w:r>
      <w:r w:rsidR="00FF2A1B">
        <w:rPr>
          <w:b/>
          <w:i/>
          <w:sz w:val="20"/>
        </w:rPr>
        <w:t xml:space="preserve">F/AIR: Fire Aerial Operations </w:t>
      </w:r>
      <w:r w:rsidR="00FF2A1B">
        <w:rPr>
          <w:i/>
          <w:sz w:val="20"/>
        </w:rPr>
        <w:t xml:space="preserve">– </w:t>
      </w:r>
      <w:r w:rsidR="00FF2A1B">
        <w:rPr>
          <w:sz w:val="20"/>
        </w:rPr>
        <w:t>Used for contacting or conducting operations with fire aircraft in Imperial County.</w:t>
      </w:r>
    </w:p>
    <w:p w:rsidR="00A76329" w:rsidRDefault="00A76329">
      <w:pPr>
        <w:pStyle w:val="BodyText"/>
        <w:rPr>
          <w:sz w:val="17"/>
        </w:rPr>
      </w:pPr>
    </w:p>
    <w:p w:rsidR="00A76329" w:rsidRDefault="00F76D85">
      <w:pPr>
        <w:spacing w:line="276" w:lineRule="auto"/>
        <w:ind w:left="220" w:right="400"/>
        <w:rPr>
          <w:sz w:val="20"/>
        </w:rPr>
      </w:pPr>
      <w:r>
        <w:rPr>
          <w:b/>
          <w:i/>
          <w:sz w:val="20"/>
        </w:rPr>
        <w:t>I</w:t>
      </w:r>
      <w:r w:rsidR="00FF2A1B">
        <w:rPr>
          <w:b/>
          <w:i/>
          <w:sz w:val="20"/>
        </w:rPr>
        <w:t>M</w:t>
      </w:r>
      <w:r>
        <w:rPr>
          <w:b/>
          <w:i/>
          <w:sz w:val="20"/>
        </w:rPr>
        <w:t xml:space="preserve"> </w:t>
      </w:r>
      <w:r w:rsidR="00FF2A1B">
        <w:rPr>
          <w:b/>
          <w:i/>
          <w:sz w:val="20"/>
        </w:rPr>
        <w:t xml:space="preserve">M/AIR: Medical Aerial Operations </w:t>
      </w:r>
      <w:r w:rsidR="00FF2A1B">
        <w:rPr>
          <w:sz w:val="20"/>
        </w:rPr>
        <w:t>– Used for contacting or conducting operations with medical aircraft in Imperial County.</w:t>
      </w:r>
    </w:p>
    <w:p w:rsidR="00A76329" w:rsidRDefault="00A76329">
      <w:pPr>
        <w:pStyle w:val="BodyText"/>
        <w:rPr>
          <w:sz w:val="17"/>
        </w:rPr>
      </w:pPr>
    </w:p>
    <w:p w:rsidR="00A76329" w:rsidRDefault="00FF2A1B">
      <w:pPr>
        <w:pStyle w:val="Heading2"/>
        <w:rPr>
          <w:u w:val="none"/>
        </w:rPr>
      </w:pPr>
      <w:r>
        <w:rPr>
          <w:color w:val="008000"/>
          <w:u w:val="thick" w:color="008000"/>
        </w:rPr>
        <w:t>General Mutual Aid Talkgroups (located in the IMA Zone)</w:t>
      </w:r>
    </w:p>
    <w:p w:rsidR="00A76329" w:rsidRDefault="00A76329">
      <w:pPr>
        <w:pStyle w:val="BodyText"/>
        <w:spacing w:before="2"/>
        <w:rPr>
          <w:b/>
          <w:sz w:val="12"/>
        </w:rPr>
      </w:pPr>
    </w:p>
    <w:p w:rsidR="00A76329" w:rsidRDefault="008A32D5">
      <w:pPr>
        <w:spacing w:before="93" w:line="278" w:lineRule="auto"/>
        <w:ind w:left="220" w:right="245"/>
        <w:rPr>
          <w:sz w:val="20"/>
        </w:rPr>
      </w:pPr>
      <w:r>
        <w:rPr>
          <w:b/>
          <w:i/>
          <w:sz w:val="20"/>
        </w:rPr>
        <w:t>I</w:t>
      </w:r>
      <w:r w:rsidR="00FF2A1B">
        <w:rPr>
          <w:b/>
          <w:i/>
          <w:sz w:val="20"/>
        </w:rPr>
        <w:t>M</w:t>
      </w:r>
      <w:r>
        <w:rPr>
          <w:b/>
          <w:i/>
          <w:sz w:val="20"/>
        </w:rPr>
        <w:t xml:space="preserve"> </w:t>
      </w:r>
      <w:r w:rsidR="00FF2A1B">
        <w:rPr>
          <w:b/>
          <w:i/>
          <w:sz w:val="20"/>
        </w:rPr>
        <w:t xml:space="preserve">COCALL: County Call/Hailing </w:t>
      </w:r>
      <w:r w:rsidR="00FF2A1B">
        <w:rPr>
          <w:b/>
          <w:sz w:val="20"/>
        </w:rPr>
        <w:t xml:space="preserve">– </w:t>
      </w:r>
      <w:r w:rsidR="00FF2A1B">
        <w:rPr>
          <w:sz w:val="20"/>
        </w:rPr>
        <w:t>Countywide talkgroup for hailing any Imperial County agency to switch to a COTAC for conversation.</w:t>
      </w:r>
    </w:p>
    <w:p w:rsidR="00A76329" w:rsidRDefault="00A76329">
      <w:pPr>
        <w:pStyle w:val="BodyText"/>
        <w:rPr>
          <w:sz w:val="17"/>
        </w:rPr>
      </w:pPr>
    </w:p>
    <w:p w:rsidR="00A76329" w:rsidRDefault="008A32D5">
      <w:pPr>
        <w:spacing w:before="1"/>
        <w:ind w:left="220"/>
        <w:rPr>
          <w:sz w:val="20"/>
        </w:rPr>
      </w:pPr>
      <w:r>
        <w:rPr>
          <w:b/>
          <w:i/>
          <w:sz w:val="20"/>
        </w:rPr>
        <w:t>I</w:t>
      </w:r>
      <w:r w:rsidR="00FF2A1B">
        <w:rPr>
          <w:b/>
          <w:i/>
          <w:sz w:val="20"/>
        </w:rPr>
        <w:t>M</w:t>
      </w:r>
      <w:r>
        <w:rPr>
          <w:b/>
          <w:i/>
          <w:sz w:val="20"/>
        </w:rPr>
        <w:t xml:space="preserve"> </w:t>
      </w:r>
      <w:r w:rsidR="00FF2A1B">
        <w:rPr>
          <w:b/>
          <w:i/>
          <w:sz w:val="20"/>
        </w:rPr>
        <w:t xml:space="preserve">COTAC1 through 4: County Tactical 1 through 4 </w:t>
      </w:r>
      <w:r w:rsidR="00FF2A1B">
        <w:rPr>
          <w:sz w:val="20"/>
        </w:rPr>
        <w:t>– Tactical talkgroups corresponding to COCALL.</w:t>
      </w:r>
    </w:p>
    <w:p w:rsidR="00A76329" w:rsidRDefault="00A76329">
      <w:pPr>
        <w:pStyle w:val="BodyText"/>
        <w:spacing w:before="3"/>
      </w:pPr>
    </w:p>
    <w:p w:rsidR="00A76329" w:rsidRDefault="008A32D5">
      <w:pPr>
        <w:spacing w:line="278" w:lineRule="auto"/>
        <w:ind w:left="220" w:right="378"/>
        <w:rPr>
          <w:sz w:val="20"/>
        </w:rPr>
      </w:pPr>
      <w:r>
        <w:rPr>
          <w:b/>
          <w:i/>
          <w:sz w:val="20"/>
        </w:rPr>
        <w:t>I</w:t>
      </w:r>
      <w:r w:rsidR="00FF2A1B">
        <w:rPr>
          <w:b/>
          <w:i/>
          <w:sz w:val="20"/>
        </w:rPr>
        <w:t>M</w:t>
      </w:r>
      <w:r>
        <w:rPr>
          <w:b/>
          <w:i/>
          <w:sz w:val="20"/>
        </w:rPr>
        <w:t xml:space="preserve"> </w:t>
      </w:r>
      <w:r w:rsidR="00FF2A1B">
        <w:rPr>
          <w:b/>
          <w:i/>
          <w:sz w:val="20"/>
        </w:rPr>
        <w:t xml:space="preserve">ICS1 through </w:t>
      </w:r>
      <w:r>
        <w:rPr>
          <w:b/>
          <w:i/>
          <w:sz w:val="20"/>
        </w:rPr>
        <w:t>11</w:t>
      </w:r>
      <w:r w:rsidR="00FF2A1B">
        <w:rPr>
          <w:b/>
          <w:i/>
          <w:sz w:val="20"/>
        </w:rPr>
        <w:t xml:space="preserve">: Incident Command System 1 through </w:t>
      </w:r>
      <w:r>
        <w:rPr>
          <w:b/>
          <w:i/>
          <w:sz w:val="20"/>
        </w:rPr>
        <w:t>11</w:t>
      </w:r>
      <w:r w:rsidR="00FF2A1B">
        <w:rPr>
          <w:b/>
          <w:i/>
          <w:sz w:val="20"/>
        </w:rPr>
        <w:t xml:space="preserve"> </w:t>
      </w:r>
      <w:r w:rsidR="00FF2A1B">
        <w:rPr>
          <w:sz w:val="20"/>
        </w:rPr>
        <w:t>– Talkgroups assigned as needed by an Incident Commander during a mutual aid incident in Imperial County.</w:t>
      </w:r>
    </w:p>
    <w:p w:rsidR="008A32D5" w:rsidRDefault="008A32D5">
      <w:pPr>
        <w:pStyle w:val="Heading2"/>
        <w:rPr>
          <w:color w:val="FF9900"/>
          <w:u w:val="thick" w:color="FF9900"/>
        </w:rPr>
      </w:pPr>
    </w:p>
    <w:p w:rsidR="00A76329" w:rsidRDefault="00FF2A1B">
      <w:pPr>
        <w:pStyle w:val="Heading2"/>
        <w:rPr>
          <w:u w:val="none"/>
        </w:rPr>
      </w:pPr>
      <w:r>
        <w:rPr>
          <w:color w:val="FF9900"/>
          <w:u w:val="thick" w:color="FF9900"/>
        </w:rPr>
        <w:t>Transportable Radio Facility (located in the TRF Zone)</w:t>
      </w:r>
    </w:p>
    <w:p w:rsidR="00A76329" w:rsidRDefault="00A76329">
      <w:pPr>
        <w:pStyle w:val="BodyText"/>
        <w:rPr>
          <w:b/>
          <w:sz w:val="12"/>
        </w:rPr>
      </w:pPr>
    </w:p>
    <w:p w:rsidR="00A76329" w:rsidRDefault="00A82B74" w:rsidP="008A32D5">
      <w:pPr>
        <w:spacing w:before="93"/>
        <w:ind w:left="220"/>
        <w:rPr>
          <w:sz w:val="20"/>
        </w:rPr>
        <w:sectPr w:rsidR="00A76329">
          <w:footerReference w:type="default" r:id="rId6"/>
          <w:type w:val="continuous"/>
          <w:pgSz w:w="12240" w:h="15840"/>
          <w:pgMar w:top="640" w:right="1220" w:bottom="1160" w:left="1220" w:header="720" w:footer="974" w:gutter="0"/>
          <w:pgBorders w:offsetFrom="page">
            <w:top w:val="thinThickSmallGap" w:sz="24" w:space="24" w:color="000000"/>
            <w:left w:val="thinThickSmallGap" w:sz="24" w:space="24" w:color="000000"/>
            <w:bottom w:val="thickThinSmallGap" w:sz="24" w:space="24" w:color="000000"/>
            <w:right w:val="thickThinSmallGap" w:sz="24" w:space="24" w:color="000000"/>
          </w:pgBorders>
          <w:pgNumType w:start="1"/>
          <w:cols w:space="720"/>
        </w:sectPr>
      </w:pPr>
      <w:r>
        <w:rPr>
          <w:b/>
          <w:i/>
          <w:sz w:val="20"/>
        </w:rPr>
        <w:t>ZZ &amp; YY</w:t>
      </w:r>
      <w:r w:rsidR="008A32D5">
        <w:rPr>
          <w:b/>
          <w:i/>
          <w:sz w:val="20"/>
        </w:rPr>
        <w:t xml:space="preserve"> </w:t>
      </w:r>
      <w:r w:rsidR="00FF2A1B">
        <w:rPr>
          <w:sz w:val="20"/>
        </w:rPr>
        <w:t xml:space="preserve">– </w:t>
      </w:r>
      <w:proofErr w:type="spellStart"/>
      <w:r w:rsidR="008A32D5">
        <w:rPr>
          <w:sz w:val="20"/>
        </w:rPr>
        <w:t>T</w:t>
      </w:r>
      <w:r w:rsidR="00FF2A1B">
        <w:rPr>
          <w:sz w:val="20"/>
        </w:rPr>
        <w:t>alkgroups</w:t>
      </w:r>
      <w:proofErr w:type="spellEnd"/>
      <w:r w:rsidR="00FF2A1B">
        <w:rPr>
          <w:sz w:val="20"/>
        </w:rPr>
        <w:t xml:space="preserve"> used with the TRF.</w:t>
      </w:r>
      <w:r w:rsidR="008A32D5">
        <w:rPr>
          <w:sz w:val="20"/>
        </w:rPr>
        <w:t xml:space="preserve">  Usage as assigned by the Incident Communications Unit Leader.</w:t>
      </w:r>
    </w:p>
    <w:p w:rsidR="00A76329" w:rsidRDefault="00FF2A1B">
      <w:pPr>
        <w:pStyle w:val="Heading1"/>
        <w:spacing w:line="276" w:lineRule="auto"/>
      </w:pPr>
      <w:r>
        <w:lastRenderedPageBreak/>
        <w:t>San Diego-Imperial County Regional Communications System Mutual Aid Talkgroups &amp; Definitions</w:t>
      </w:r>
    </w:p>
    <w:p w:rsidR="00A76329" w:rsidRDefault="00A76329">
      <w:pPr>
        <w:pStyle w:val="BodyText"/>
        <w:spacing w:before="0"/>
        <w:rPr>
          <w:b/>
        </w:rPr>
      </w:pPr>
    </w:p>
    <w:p w:rsidR="00A76329" w:rsidRDefault="00A76329">
      <w:pPr>
        <w:pStyle w:val="BodyText"/>
        <w:spacing w:before="10"/>
        <w:rPr>
          <w:b/>
        </w:rPr>
      </w:pPr>
    </w:p>
    <w:p w:rsidR="00A76329" w:rsidRDefault="00FF2A1B">
      <w:pPr>
        <w:pStyle w:val="Heading2"/>
        <w:ind w:left="100"/>
        <w:rPr>
          <w:u w:val="none"/>
        </w:rPr>
      </w:pPr>
      <w:r>
        <w:rPr>
          <w:color w:val="FF0000"/>
          <w:u w:val="thick" w:color="FF0000"/>
        </w:rPr>
        <w:t xml:space="preserve">General Mutual Aid Frequencies (located in the </w:t>
      </w:r>
      <w:r w:rsidR="008A32D5">
        <w:rPr>
          <w:color w:val="FF0000"/>
          <w:u w:val="thick" w:color="FF0000"/>
        </w:rPr>
        <w:t>8M1</w:t>
      </w:r>
      <w:r>
        <w:rPr>
          <w:color w:val="FF0000"/>
          <w:u w:val="thick" w:color="FF0000"/>
        </w:rPr>
        <w:t xml:space="preserve"> Zone)</w:t>
      </w:r>
    </w:p>
    <w:p w:rsidR="00A76329" w:rsidRDefault="00A76329">
      <w:pPr>
        <w:pStyle w:val="BodyText"/>
        <w:rPr>
          <w:b/>
          <w:sz w:val="12"/>
        </w:rPr>
      </w:pPr>
    </w:p>
    <w:p w:rsidR="00F76D85" w:rsidRDefault="00F76D85" w:rsidP="00F76D85">
      <w:pPr>
        <w:spacing w:before="1" w:line="276" w:lineRule="auto"/>
        <w:ind w:left="100"/>
        <w:rPr>
          <w:b/>
          <w:i/>
          <w:sz w:val="20"/>
          <w:szCs w:val="20"/>
        </w:rPr>
      </w:pPr>
    </w:p>
    <w:p w:rsidR="00F76D85" w:rsidRPr="005D7B95" w:rsidRDefault="00F76D85" w:rsidP="00AE1EA7">
      <w:pPr>
        <w:ind w:left="100"/>
      </w:pPr>
      <w:r w:rsidRPr="005D7B95">
        <w:rPr>
          <w:b/>
          <w:i/>
          <w:sz w:val="20"/>
          <w:szCs w:val="20"/>
        </w:rPr>
        <w:t xml:space="preserve">8CALL90: International Call/Hailing </w:t>
      </w:r>
      <w:r w:rsidRPr="005D7B95">
        <w:rPr>
          <w:sz w:val="20"/>
          <w:szCs w:val="20"/>
        </w:rPr>
        <w:t>– Frequency common throughout the United States for hailing and mutual aid coordination between public safety agencies. Repeaters are located in San Diego County, on the TRF and at Superstition Mountain.  Operations may be in repeat or direct mode.</w:t>
      </w:r>
      <w:r w:rsidRPr="005D7B95">
        <w:t xml:space="preserve"> </w:t>
      </w:r>
    </w:p>
    <w:p w:rsidR="00F76D85" w:rsidRPr="005D7B95" w:rsidRDefault="00F76D85" w:rsidP="00F76D85">
      <w:pPr>
        <w:pStyle w:val="BodyText"/>
        <w:spacing w:before="0"/>
      </w:pPr>
    </w:p>
    <w:p w:rsidR="00F76D85" w:rsidRDefault="00F76D85" w:rsidP="00F76D85">
      <w:pPr>
        <w:ind w:left="100"/>
        <w:rPr>
          <w:sz w:val="20"/>
        </w:rPr>
      </w:pPr>
      <w:r>
        <w:rPr>
          <w:b/>
          <w:i/>
          <w:sz w:val="20"/>
        </w:rPr>
        <w:t xml:space="preserve">8TAC91 through 8TAC94: </w:t>
      </w:r>
      <w:r>
        <w:rPr>
          <w:i/>
          <w:sz w:val="20"/>
        </w:rPr>
        <w:t xml:space="preserve">– </w:t>
      </w:r>
      <w:r>
        <w:rPr>
          <w:sz w:val="20"/>
        </w:rPr>
        <w:t xml:space="preserve">Tactical frequencies associated with 8CALL90.  Repeaters are located in San Diego County and on the TRF (No fixed repeaters in Imperial County). Operations may be in repeat or direct mode. </w:t>
      </w:r>
    </w:p>
    <w:p w:rsidR="00F76D85" w:rsidRDefault="00F76D85" w:rsidP="00F76D85">
      <w:pPr>
        <w:pStyle w:val="BodyText"/>
        <w:spacing w:before="0"/>
      </w:pPr>
    </w:p>
    <w:p w:rsidR="00F76D85" w:rsidRDefault="00F76D85" w:rsidP="00F76D85">
      <w:pPr>
        <w:ind w:left="100" w:right="297"/>
        <w:rPr>
          <w:sz w:val="20"/>
        </w:rPr>
      </w:pPr>
      <w:r>
        <w:rPr>
          <w:b/>
          <w:i/>
          <w:sz w:val="20"/>
        </w:rPr>
        <w:t xml:space="preserve">CALAW8: California Law Enforcement Mutual Aid Radio System </w:t>
      </w:r>
      <w:r>
        <w:rPr>
          <w:sz w:val="20"/>
        </w:rPr>
        <w:t xml:space="preserve">– Common frequency statewide for mutual aid coordination among law enforcement agencies. Repeaters are located in San Diego County, on the TRF and at Superstition Mountain.  Operations may be in repeat or direct mode. </w:t>
      </w:r>
    </w:p>
    <w:p w:rsidR="00F76D85" w:rsidRDefault="00F76D85" w:rsidP="00F76D85">
      <w:pPr>
        <w:ind w:left="100"/>
        <w:rPr>
          <w:b/>
          <w:i/>
          <w:sz w:val="20"/>
        </w:rPr>
      </w:pPr>
    </w:p>
    <w:p w:rsidR="00F76D85" w:rsidRDefault="005D7B95" w:rsidP="00F76D85">
      <w:pPr>
        <w:ind w:left="100"/>
        <w:rPr>
          <w:sz w:val="20"/>
        </w:rPr>
      </w:pPr>
      <w:r>
        <w:rPr>
          <w:b/>
          <w:i/>
          <w:sz w:val="20"/>
        </w:rPr>
        <w:t>CAFIRE1</w:t>
      </w:r>
      <w:r w:rsidR="00FF2A1B">
        <w:rPr>
          <w:b/>
          <w:i/>
          <w:sz w:val="20"/>
        </w:rPr>
        <w:t xml:space="preserve">: California Fire Mutual Aid Radio System </w:t>
      </w:r>
      <w:r w:rsidR="00FF2A1B">
        <w:rPr>
          <w:sz w:val="20"/>
        </w:rPr>
        <w:t xml:space="preserve">– </w:t>
      </w:r>
      <w:r>
        <w:rPr>
          <w:sz w:val="20"/>
        </w:rPr>
        <w:t xml:space="preserve">Common frequency statewide for mutual aid coordination among fire and EMS agencies.  Repeaters are located in San Diego County, on the TRF and at Superstition Mountain.  Operations may be in repeat or direct mode.  </w:t>
      </w:r>
    </w:p>
    <w:p w:rsidR="00F76D85" w:rsidRDefault="00F76D85" w:rsidP="00F76D85">
      <w:pPr>
        <w:ind w:left="100" w:right="97"/>
        <w:rPr>
          <w:b/>
          <w:i/>
          <w:sz w:val="20"/>
        </w:rPr>
      </w:pPr>
    </w:p>
    <w:p w:rsidR="00A76329" w:rsidRDefault="00FF2A1B" w:rsidP="00F76D85">
      <w:pPr>
        <w:ind w:left="100" w:right="97"/>
        <w:rPr>
          <w:b/>
          <w:sz w:val="20"/>
          <w:szCs w:val="20"/>
          <w:u w:val="single"/>
        </w:rPr>
      </w:pPr>
      <w:r>
        <w:rPr>
          <w:b/>
          <w:i/>
          <w:sz w:val="20"/>
        </w:rPr>
        <w:t>CARS</w:t>
      </w:r>
      <w:r w:rsidR="005D7B95">
        <w:rPr>
          <w:b/>
          <w:i/>
          <w:sz w:val="20"/>
        </w:rPr>
        <w:t xml:space="preserve"> A</w:t>
      </w:r>
      <w:r>
        <w:rPr>
          <w:b/>
          <w:i/>
          <w:sz w:val="20"/>
        </w:rPr>
        <w:t xml:space="preserve"> through CARS</w:t>
      </w:r>
      <w:r w:rsidR="005D7B95">
        <w:rPr>
          <w:b/>
          <w:i/>
          <w:sz w:val="20"/>
        </w:rPr>
        <w:t xml:space="preserve"> D</w:t>
      </w:r>
      <w:r>
        <w:rPr>
          <w:b/>
          <w:i/>
          <w:sz w:val="20"/>
        </w:rPr>
        <w:t>:</w:t>
      </w:r>
      <w:r w:rsidR="005D7B95">
        <w:rPr>
          <w:b/>
          <w:i/>
          <w:sz w:val="20"/>
        </w:rPr>
        <w:t xml:space="preserve"> </w:t>
      </w:r>
      <w:r>
        <w:rPr>
          <w:sz w:val="20"/>
        </w:rPr>
        <w:t xml:space="preserve">– </w:t>
      </w:r>
      <w:r w:rsidR="005D7B95">
        <w:rPr>
          <w:sz w:val="20"/>
        </w:rPr>
        <w:t xml:space="preserve">Analog </w:t>
      </w:r>
      <w:r>
        <w:rPr>
          <w:sz w:val="20"/>
        </w:rPr>
        <w:t>Direct-only frequencies common throughout San Diego and Imperial Counties.</w:t>
      </w:r>
      <w:r w:rsidR="005D7B95">
        <w:rPr>
          <w:sz w:val="20"/>
          <w:szCs w:val="20"/>
        </w:rPr>
        <w:t xml:space="preserve"> </w:t>
      </w:r>
      <w:r w:rsidR="005D7B95" w:rsidRPr="005D7B95">
        <w:rPr>
          <w:b/>
          <w:sz w:val="20"/>
          <w:szCs w:val="20"/>
          <w:u w:val="single"/>
        </w:rPr>
        <w:t xml:space="preserve"> Do not use outside of San Diego and Imperial Counties.</w:t>
      </w:r>
    </w:p>
    <w:p w:rsidR="005D7B95" w:rsidRDefault="005D7B95" w:rsidP="00F76D85">
      <w:pPr>
        <w:pStyle w:val="BodyText"/>
        <w:spacing w:before="0"/>
      </w:pPr>
    </w:p>
    <w:p w:rsidR="005D7B95" w:rsidRDefault="005D7B95" w:rsidP="00F76D85">
      <w:pPr>
        <w:ind w:left="100" w:right="318"/>
        <w:rPr>
          <w:b/>
          <w:sz w:val="20"/>
          <w:szCs w:val="20"/>
          <w:u w:val="single"/>
        </w:rPr>
      </w:pPr>
      <w:r>
        <w:rPr>
          <w:b/>
          <w:i/>
          <w:sz w:val="20"/>
        </w:rPr>
        <w:t>CAR</w:t>
      </w:r>
      <w:r w:rsidR="00FF2A1B">
        <w:rPr>
          <w:b/>
          <w:i/>
          <w:sz w:val="20"/>
        </w:rPr>
        <w:t>S</w:t>
      </w:r>
      <w:r>
        <w:rPr>
          <w:b/>
          <w:i/>
          <w:sz w:val="20"/>
        </w:rPr>
        <w:t xml:space="preserve"> 5 – </w:t>
      </w:r>
      <w:r>
        <w:rPr>
          <w:sz w:val="20"/>
        </w:rPr>
        <w:t>Digital direct-only frequency common throughout San Diego and Imperial Counties for on-scene emergency coordination.</w:t>
      </w:r>
      <w:r>
        <w:rPr>
          <w:sz w:val="20"/>
          <w:szCs w:val="20"/>
        </w:rPr>
        <w:t xml:space="preserve">  </w:t>
      </w:r>
      <w:r w:rsidRPr="005D7B95">
        <w:rPr>
          <w:b/>
          <w:sz w:val="20"/>
          <w:szCs w:val="20"/>
          <w:u w:val="single"/>
        </w:rPr>
        <w:t>Do not use outside of San Diego and Imperial Counties.</w:t>
      </w:r>
    </w:p>
    <w:p w:rsidR="005D7B95" w:rsidRDefault="005D7B95" w:rsidP="00F76D85">
      <w:pPr>
        <w:pStyle w:val="BodyText"/>
        <w:spacing w:before="0"/>
      </w:pPr>
    </w:p>
    <w:p w:rsidR="005D7B95" w:rsidRDefault="00F76D85" w:rsidP="00F76D85">
      <w:pPr>
        <w:pStyle w:val="BodyText"/>
        <w:spacing w:before="0"/>
      </w:pPr>
      <w:r>
        <w:t xml:space="preserve">  [Modes 13, 14 &amp; 15 will vary by agency]</w:t>
      </w:r>
    </w:p>
    <w:p w:rsidR="005D7B95" w:rsidRDefault="005D7B95" w:rsidP="00F76D85">
      <w:pPr>
        <w:pStyle w:val="BodyText"/>
        <w:spacing w:before="0"/>
      </w:pPr>
    </w:p>
    <w:p w:rsidR="00F76D85" w:rsidRDefault="00F76D85" w:rsidP="00F76D85">
      <w:pPr>
        <w:pStyle w:val="BodyText"/>
        <w:spacing w:before="0"/>
        <w:rPr>
          <w:sz w:val="17"/>
        </w:rPr>
      </w:pPr>
    </w:p>
    <w:p w:rsidR="00F76D85" w:rsidRDefault="00F76D85" w:rsidP="00F76D85">
      <w:pPr>
        <w:ind w:left="100"/>
        <w:rPr>
          <w:b/>
          <w:sz w:val="20"/>
          <w:szCs w:val="20"/>
          <w:u w:val="single"/>
        </w:rPr>
      </w:pPr>
      <w:r>
        <w:rPr>
          <w:b/>
          <w:i/>
          <w:sz w:val="20"/>
        </w:rPr>
        <w:t xml:space="preserve">RCS ACCESS:  </w:t>
      </w:r>
      <w:r>
        <w:rPr>
          <w:sz w:val="20"/>
        </w:rPr>
        <w:t xml:space="preserve">– San Diego County frequency for mutual aid coordination.  Repeaters are located in San Diego County, on the TRF and at Superstition Mountain.  Operations may be in repeat or direct mode.  </w:t>
      </w:r>
      <w:r w:rsidRPr="005D7B95">
        <w:rPr>
          <w:b/>
          <w:sz w:val="20"/>
          <w:szCs w:val="20"/>
          <w:u w:val="single"/>
        </w:rPr>
        <w:t>Do not use outside of San Diego and Imperial Counties.</w:t>
      </w:r>
    </w:p>
    <w:p w:rsidR="008A32D5" w:rsidRDefault="008A32D5" w:rsidP="00F76D85">
      <w:pPr>
        <w:pStyle w:val="BodyText"/>
        <w:spacing w:before="0"/>
        <w:ind w:left="100"/>
      </w:pPr>
    </w:p>
    <w:p w:rsidR="008A32D5" w:rsidRDefault="008A32D5">
      <w:pPr>
        <w:pStyle w:val="BodyText"/>
        <w:spacing w:before="0"/>
        <w:ind w:left="100"/>
      </w:pPr>
    </w:p>
    <w:p w:rsidR="008A32D5" w:rsidRDefault="008A32D5">
      <w:pPr>
        <w:pStyle w:val="BodyText"/>
        <w:spacing w:before="0"/>
        <w:ind w:left="100"/>
      </w:pPr>
    </w:p>
    <w:p w:rsidR="008A32D5" w:rsidRDefault="008A32D5">
      <w:pPr>
        <w:pStyle w:val="BodyText"/>
        <w:spacing w:before="0"/>
        <w:ind w:left="100"/>
      </w:pPr>
    </w:p>
    <w:p w:rsidR="008A32D5" w:rsidRDefault="008A32D5">
      <w:pPr>
        <w:pStyle w:val="BodyText"/>
        <w:spacing w:before="0"/>
        <w:ind w:left="100"/>
      </w:pPr>
    </w:p>
    <w:p w:rsidR="008A32D5" w:rsidRDefault="008A32D5">
      <w:pPr>
        <w:pStyle w:val="BodyText"/>
        <w:spacing w:before="0"/>
        <w:ind w:left="100"/>
      </w:pPr>
    </w:p>
    <w:p w:rsidR="008A32D5" w:rsidRDefault="008A32D5">
      <w:pPr>
        <w:pStyle w:val="BodyText"/>
        <w:spacing w:before="0"/>
        <w:ind w:left="100"/>
      </w:pPr>
    </w:p>
    <w:p w:rsidR="008A32D5" w:rsidRDefault="008A32D5">
      <w:pPr>
        <w:pStyle w:val="BodyText"/>
        <w:spacing w:before="0"/>
        <w:ind w:left="100"/>
      </w:pPr>
    </w:p>
    <w:p w:rsidR="008A32D5" w:rsidRDefault="008A32D5">
      <w:pPr>
        <w:pStyle w:val="BodyText"/>
        <w:spacing w:before="0"/>
        <w:ind w:left="100"/>
      </w:pPr>
    </w:p>
    <w:p w:rsidR="008A32D5" w:rsidRDefault="008A32D5">
      <w:pPr>
        <w:pStyle w:val="BodyText"/>
        <w:spacing w:before="0"/>
        <w:ind w:left="100"/>
      </w:pPr>
    </w:p>
    <w:p w:rsidR="008A32D5" w:rsidRDefault="008A32D5">
      <w:pPr>
        <w:pStyle w:val="BodyText"/>
        <w:spacing w:before="0"/>
        <w:ind w:left="100"/>
      </w:pPr>
    </w:p>
    <w:p w:rsidR="008A32D5" w:rsidRDefault="008A32D5">
      <w:pPr>
        <w:pStyle w:val="BodyText"/>
        <w:spacing w:before="0"/>
        <w:ind w:left="100"/>
      </w:pPr>
    </w:p>
    <w:p w:rsidR="008A32D5" w:rsidRDefault="008A32D5">
      <w:pPr>
        <w:pStyle w:val="BodyText"/>
        <w:spacing w:before="0"/>
        <w:ind w:left="100"/>
      </w:pPr>
    </w:p>
    <w:p w:rsidR="008A32D5" w:rsidRDefault="008A32D5">
      <w:pPr>
        <w:pStyle w:val="BodyText"/>
        <w:spacing w:before="0"/>
        <w:ind w:left="100"/>
      </w:pPr>
    </w:p>
    <w:p w:rsidR="008A32D5" w:rsidRDefault="008A32D5">
      <w:pPr>
        <w:pStyle w:val="BodyText"/>
        <w:spacing w:before="0"/>
        <w:ind w:left="100"/>
      </w:pPr>
    </w:p>
    <w:p w:rsidR="008A32D5" w:rsidRDefault="008A32D5">
      <w:pPr>
        <w:pStyle w:val="BodyText"/>
        <w:spacing w:before="0"/>
        <w:ind w:left="100"/>
      </w:pPr>
    </w:p>
    <w:sectPr w:rsidR="008A32D5">
      <w:pgSz w:w="12240" w:h="15840"/>
      <w:pgMar w:top="640" w:right="1380" w:bottom="1160" w:left="1340" w:header="0" w:footer="974" w:gutter="0"/>
      <w:pgBorders w:offsetFrom="page">
        <w:top w:val="thinThickSmallGap" w:sz="24" w:space="24" w:color="000000"/>
        <w:left w:val="thinThickSmallGap" w:sz="24" w:space="24" w:color="000000"/>
        <w:bottom w:val="thickThinSmallGap" w:sz="24" w:space="24" w:color="000000"/>
        <w:right w:val="thickThinSmallGap" w:sz="24" w:space="24"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6F0E" w:rsidRDefault="00C06F0E">
      <w:r>
        <w:separator/>
      </w:r>
    </w:p>
  </w:endnote>
  <w:endnote w:type="continuationSeparator" w:id="0">
    <w:p w:rsidR="00C06F0E" w:rsidRDefault="00C06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6329" w:rsidRDefault="00701D7A">
    <w:pPr>
      <w:pStyle w:val="BodyText"/>
      <w:spacing w:before="0" w:line="14" w:lineRule="auto"/>
    </w:pPr>
    <w:r>
      <w:rPr>
        <w:noProof/>
      </w:rPr>
      <mc:AlternateContent>
        <mc:Choice Requires="wps">
          <w:drawing>
            <wp:anchor distT="0" distB="0" distL="114300" distR="114300" simplePos="0" relativeHeight="251657728" behindDoc="1" locked="0" layoutInCell="1" allowOverlap="1" wp14:anchorId="53AE5448" wp14:editId="61E42C90">
              <wp:simplePos x="0" y="0"/>
              <wp:positionH relativeFrom="page">
                <wp:posOffset>3549650</wp:posOffset>
              </wp:positionH>
              <wp:positionV relativeFrom="page">
                <wp:posOffset>9300210</wp:posOffset>
              </wp:positionV>
              <wp:extent cx="675640" cy="167005"/>
              <wp:effectExtent l="0" t="3810" r="381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64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6329" w:rsidRDefault="00FF2A1B">
                          <w:pPr>
                            <w:pStyle w:val="BodyText"/>
                            <w:spacing w:before="12"/>
                            <w:ind w:left="20"/>
                          </w:pPr>
                          <w:r>
                            <w:t xml:space="preserve">Page </w:t>
                          </w:r>
                          <w:r>
                            <w:fldChar w:fldCharType="begin"/>
                          </w:r>
                          <w:r>
                            <w:instrText xml:space="preserve"> PAGE </w:instrText>
                          </w:r>
                          <w:r>
                            <w:fldChar w:fldCharType="separate"/>
                          </w:r>
                          <w:r w:rsidR="00AE1EA7">
                            <w:rPr>
                              <w:noProof/>
                            </w:rPr>
                            <w:t>1</w:t>
                          </w:r>
                          <w:r>
                            <w:fldChar w:fldCharType="end"/>
                          </w:r>
                          <w:r>
                            <w:t xml:space="preserve"> of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AE5448" id="_x0000_t202" coordsize="21600,21600" o:spt="202" path="m,l,21600r21600,l21600,xe">
              <v:stroke joinstyle="miter"/>
              <v:path gradientshapeok="t" o:connecttype="rect"/>
            </v:shapetype>
            <v:shape id="Text Box 1" o:spid="_x0000_s1027" type="#_x0000_t202" style="position:absolute;margin-left:279.5pt;margin-top:732.3pt;width:53.2pt;height:13.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" filled="f" stroked="f">
              <v:textbox inset="0,0,0,0">
                <w:txbxContent>
                  <w:p w:rsidR="00A76329" w:rsidRDefault="00FF2A1B">
                    <w:pPr>
                      <w:pStyle w:val="BodyText"/>
                      <w:spacing w:before="12"/>
                      <w:ind w:left="20"/>
                    </w:pPr>
                    <w:r>
                      <w:t xml:space="preserve">Page </w:t>
                    </w:r>
                    <w:r>
                      <w:fldChar w:fldCharType="begin"/>
                    </w:r>
                    <w:r>
                      <w:instrText xml:space="preserve"> PAGE </w:instrText>
                    </w:r>
                    <w:r>
                      <w:fldChar w:fldCharType="separate"/>
                    </w:r>
                    <w:r w:rsidR="00AE1EA7">
                      <w:rPr>
                        <w:noProof/>
                      </w:rPr>
                      <w:t>1</w:t>
                    </w:r>
                    <w:r>
                      <w:fldChar w:fldCharType="end"/>
                    </w:r>
                    <w:r>
                      <w:t xml:space="preserve"> of 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6F0E" w:rsidRDefault="00C06F0E">
      <w:r>
        <w:separator/>
      </w:r>
    </w:p>
  </w:footnote>
  <w:footnote w:type="continuationSeparator" w:id="0">
    <w:p w:rsidR="00C06F0E" w:rsidRDefault="00C06F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329"/>
    <w:rsid w:val="0054311D"/>
    <w:rsid w:val="005D7B95"/>
    <w:rsid w:val="00701D7A"/>
    <w:rsid w:val="007A7105"/>
    <w:rsid w:val="008A32D5"/>
    <w:rsid w:val="008A38CD"/>
    <w:rsid w:val="00A76329"/>
    <w:rsid w:val="00A82B74"/>
    <w:rsid w:val="00AE1EA7"/>
    <w:rsid w:val="00C06F0E"/>
    <w:rsid w:val="00E41559"/>
    <w:rsid w:val="00EC5CFE"/>
    <w:rsid w:val="00F76D85"/>
    <w:rsid w:val="00FF2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2251D0"/>
  <w15:docId w15:val="{542D74A5-6762-4FA8-8A7A-893BD35C2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78"/>
      <w:ind w:left="2714" w:right="1181" w:hanging="1477"/>
      <w:outlineLvl w:val="0"/>
    </w:pPr>
    <w:rPr>
      <w:b/>
      <w:bCs/>
      <w:sz w:val="24"/>
      <w:szCs w:val="24"/>
    </w:rPr>
  </w:style>
  <w:style w:type="paragraph" w:styleId="Heading2">
    <w:name w:val="heading 2"/>
    <w:basedOn w:val="Normal"/>
    <w:uiPriority w:val="1"/>
    <w:qFormat/>
    <w:pPr>
      <w:ind w:left="220"/>
      <w:outlineLvl w:val="1"/>
    </w:pPr>
    <w:rPr>
      <w:b/>
      <w:bCs/>
      <w:sz w:val="20"/>
      <w:szCs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
    </w:pPr>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76D85"/>
    <w:pPr>
      <w:tabs>
        <w:tab w:val="center" w:pos="4680"/>
        <w:tab w:val="right" w:pos="9360"/>
      </w:tabs>
    </w:pPr>
  </w:style>
  <w:style w:type="character" w:customStyle="1" w:styleId="HeaderChar">
    <w:name w:val="Header Char"/>
    <w:basedOn w:val="DefaultParagraphFont"/>
    <w:link w:val="Header"/>
    <w:uiPriority w:val="99"/>
    <w:rsid w:val="00F76D85"/>
    <w:rPr>
      <w:rFonts w:ascii="Arial" w:eastAsia="Arial" w:hAnsi="Arial" w:cs="Arial"/>
    </w:rPr>
  </w:style>
  <w:style w:type="paragraph" w:styleId="Footer">
    <w:name w:val="footer"/>
    <w:basedOn w:val="Normal"/>
    <w:link w:val="FooterChar"/>
    <w:uiPriority w:val="99"/>
    <w:unhideWhenUsed/>
    <w:rsid w:val="00F76D85"/>
    <w:pPr>
      <w:tabs>
        <w:tab w:val="center" w:pos="4680"/>
        <w:tab w:val="right" w:pos="9360"/>
      </w:tabs>
    </w:pPr>
  </w:style>
  <w:style w:type="character" w:customStyle="1" w:styleId="FooterChar">
    <w:name w:val="Footer Char"/>
    <w:basedOn w:val="DefaultParagraphFont"/>
    <w:link w:val="Footer"/>
    <w:uiPriority w:val="99"/>
    <w:rsid w:val="00F76D85"/>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595</Words>
  <Characters>3395</Characters>
  <Application>Microsoft Office Word</Application>
  <DocSecurity>0</DocSecurity>
  <Lines>28</Lines>
  <Paragraphs>7</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San Diego County - Imperial County Regional Communications System</vt:lpstr>
      <vt:lpstr>Mutual Aid Talkgroups &amp; Definitions</vt:lpstr>
      <vt:lpstr>    Imperial County Fire Mutual Aid Talkgroups (located in the IFM Zone)</vt:lpstr>
      <vt:lpstr>    General Mutual Aid Talkgroups (located in the IMA Zone)</vt:lpstr>
      <vt:lpstr>    </vt:lpstr>
      <vt:lpstr>    Transportable Radio Facility (located in the TRF Zone)</vt:lpstr>
      <vt:lpstr>San Diego-Imperial County Regional Communications System Mutual Aid Talkgroups &amp;</vt:lpstr>
      <vt:lpstr>    General Mutual Aid Frequencies (located in the 8M1 Zone)</vt:lpstr>
    </vt:vector>
  </TitlesOfParts>
  <Company>San Diego County Sheriff</Company>
  <LinksUpToDate>false</LinksUpToDate>
  <CharactersWithSpaces>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dc:creator>
  <cp:lastModifiedBy>Dorame, Elissa</cp:lastModifiedBy>
  <cp:revision>3</cp:revision>
  <cp:lastPrinted>2018-06-14T18:22:00Z</cp:lastPrinted>
  <dcterms:created xsi:type="dcterms:W3CDTF">2019-09-10T20:38:00Z</dcterms:created>
  <dcterms:modified xsi:type="dcterms:W3CDTF">2019-09-10T20:38:00Z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2009-11-24T00:00:00Z</vt:filetime>
  </property>
  <property fmtid="{D5CDD505-2E9C-101B-9397-08002B2CF9AE}" pid="3" name="Creator">
    <vt:lpwstr>Microsoft® Office Word 2007</vt:lpwstr>
  </property>
  <property fmtid="{D5CDD505-2E9C-101B-9397-08002B2CF9AE}" pid="4" name="LastSaved">
    <vt:filetime>2018-06-14T00:00:00Z</vt:filetime>
  </property>
</Properties>
</file>